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3D" w:rsidRPr="00AC703D" w:rsidRDefault="00AC703D" w:rsidP="001B53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C703D" w:rsidRPr="00AC703D" w:rsidRDefault="00AC703D" w:rsidP="001B5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AC703D" w:rsidRPr="00AC703D" w:rsidRDefault="00AC703D" w:rsidP="001B5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«КАЧУГСКИЙ РАЙОН»</w:t>
      </w:r>
    </w:p>
    <w:p w:rsidR="00AC703D" w:rsidRPr="00AC703D" w:rsidRDefault="00AC703D" w:rsidP="001B5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AC703D" w:rsidRPr="00AC703D" w:rsidRDefault="00AC703D" w:rsidP="00C838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3D" w:rsidRPr="00AC703D" w:rsidRDefault="00AC703D" w:rsidP="00C838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C703D" w:rsidRPr="00AC703D" w:rsidRDefault="00AC703D" w:rsidP="00C838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F98" w:rsidRDefault="00AC703D" w:rsidP="00BC24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D1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="00D128D0" w:rsidRPr="00691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D12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</w:t>
      </w:r>
      <w:r w:rsidR="00A62F98" w:rsidRPr="00A62F98">
        <w:rPr>
          <w:rFonts w:ascii="Times New Roman" w:hAnsi="Times New Roman"/>
          <w:sz w:val="28"/>
          <w:szCs w:val="28"/>
        </w:rPr>
        <w:t xml:space="preserve"> </w:t>
      </w:r>
      <w:r w:rsidR="00A62F98" w:rsidRPr="003A10B1">
        <w:rPr>
          <w:rFonts w:ascii="Times New Roman" w:hAnsi="Times New Roman"/>
          <w:sz w:val="28"/>
          <w:szCs w:val="28"/>
        </w:rPr>
        <w:t xml:space="preserve">профилактики рисков </w:t>
      </w:r>
    </w:p>
    <w:p w:rsidR="00A62F98" w:rsidRDefault="00A62F98" w:rsidP="00BC24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причинения вреда (ущерба) охраняемым законом ценностям </w:t>
      </w:r>
    </w:p>
    <w:p w:rsidR="00AC703D" w:rsidRDefault="00A62F98" w:rsidP="00BC24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>по муниципальному земельному контролю на 202</w:t>
      </w:r>
      <w:r w:rsidR="00DD3842">
        <w:rPr>
          <w:rFonts w:ascii="Times New Roman" w:hAnsi="Times New Roman"/>
          <w:sz w:val="28"/>
          <w:szCs w:val="28"/>
        </w:rPr>
        <w:t>3</w:t>
      </w:r>
      <w:r w:rsidRPr="003A10B1">
        <w:rPr>
          <w:rFonts w:ascii="Times New Roman" w:hAnsi="Times New Roman"/>
          <w:sz w:val="28"/>
          <w:szCs w:val="28"/>
        </w:rPr>
        <w:t xml:space="preserve"> год </w:t>
      </w:r>
    </w:p>
    <w:p w:rsidR="00A62F98" w:rsidRPr="00A62F98" w:rsidRDefault="00A62F98" w:rsidP="00C838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03D" w:rsidRPr="00AC703D" w:rsidRDefault="00AC703D" w:rsidP="00C838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38EF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1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8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168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38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8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1B5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8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р.п. </w:t>
      </w:r>
      <w:proofErr w:type="spellStart"/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Качуг</w:t>
      </w:r>
      <w:proofErr w:type="spellEnd"/>
    </w:p>
    <w:p w:rsidR="00AC703D" w:rsidRPr="00A62F98" w:rsidRDefault="00AC703D" w:rsidP="00AC70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03D" w:rsidRPr="00D128D0" w:rsidRDefault="00D128D0" w:rsidP="00D128D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691E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соответствии со</w:t>
      </w:r>
      <w:r w:rsidR="00C838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91E39">
        <w:rPr>
          <w:rFonts w:ascii="Times New Roman" w:hAnsi="Times New Roman" w:cs="Times New Roman"/>
          <w:bCs/>
          <w:color w:val="000000"/>
          <w:sz w:val="28"/>
          <w:szCs w:val="28"/>
        </w:rPr>
        <w:t>статьей 44</w:t>
      </w:r>
      <w:r w:rsidR="00C838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91E39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Федерального закона от 31.07.202</w:t>
      </w:r>
      <w:r w:rsidR="00636EC5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691E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</w:t>
      </w:r>
      <w:r w:rsidR="00C838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91E39">
        <w:rPr>
          <w:rFonts w:ascii="Times New Roman" w:hAnsi="Times New Roman" w:cs="Times New Roman"/>
          <w:bCs/>
          <w:sz w:val="28"/>
          <w:szCs w:val="28"/>
        </w:rPr>
        <w:t xml:space="preserve">статьей 17.1 Федерального закона от 06.10.2003 № 131-ФЗ «Об общих принципах организации местного самоуправления в Российской Федерации», </w:t>
      </w:r>
      <w:r w:rsidRPr="00691E39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постановлением</w:t>
      </w:r>
      <w:r w:rsidR="001B53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91E39">
        <w:rPr>
          <w:rFonts w:ascii="Times New Roman" w:hAnsi="Times New Roman" w:cs="Times New Roman"/>
          <w:bCs/>
          <w:color w:val="000000"/>
          <w:sz w:val="28"/>
          <w:szCs w:val="28"/>
        </w:rPr>
        <w:t>Правительства Российской Федерации от 25.06.2021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91E39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91E39">
        <w:rPr>
          <w:rFonts w:ascii="Times New Roman" w:hAnsi="Times New Roman" w:cs="Times New Roman"/>
          <w:bCs/>
          <w:color w:val="000000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 w:rsidRPr="00691E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охраняемым законом ценностям», </w:t>
      </w:r>
      <w:r w:rsidRPr="00691E39">
        <w:rPr>
          <w:rFonts w:ascii="Times New Roman" w:hAnsi="Times New Roman" w:cs="Times New Roman"/>
          <w:bCs/>
          <w:sz w:val="28"/>
          <w:szCs w:val="28"/>
        </w:rPr>
        <w:t>решением Думы муниципального района «Качугский район» от 26.11.2021</w:t>
      </w:r>
      <w:r w:rsidR="00636EC5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691E39">
        <w:rPr>
          <w:rFonts w:ascii="Times New Roman" w:hAnsi="Times New Roman" w:cs="Times New Roman"/>
          <w:bCs/>
          <w:sz w:val="28"/>
          <w:szCs w:val="28"/>
        </w:rPr>
        <w:t xml:space="preserve"> № 8</w:t>
      </w:r>
      <w:r w:rsidR="00A62F98">
        <w:rPr>
          <w:rFonts w:ascii="Times New Roman" w:hAnsi="Times New Roman" w:cs="Times New Roman"/>
          <w:bCs/>
          <w:sz w:val="28"/>
          <w:szCs w:val="28"/>
        </w:rPr>
        <w:t>6</w:t>
      </w:r>
      <w:r w:rsidRPr="00691E39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о муниципальном </w:t>
      </w:r>
      <w:r w:rsidR="00A62F98">
        <w:rPr>
          <w:rFonts w:ascii="Times New Roman" w:hAnsi="Times New Roman" w:cs="Times New Roman"/>
          <w:bCs/>
          <w:sz w:val="28"/>
          <w:szCs w:val="28"/>
        </w:rPr>
        <w:t>земель</w:t>
      </w:r>
      <w:r w:rsidRPr="00691E39">
        <w:rPr>
          <w:rFonts w:ascii="Times New Roman" w:hAnsi="Times New Roman" w:cs="Times New Roman"/>
          <w:bCs/>
          <w:sz w:val="28"/>
          <w:szCs w:val="28"/>
        </w:rPr>
        <w:t xml:space="preserve">ном контроле </w:t>
      </w:r>
      <w:r w:rsidR="00A62F98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</w:t>
      </w:r>
      <w:r w:rsidRPr="00691E39">
        <w:rPr>
          <w:rFonts w:ascii="Times New Roman" w:hAnsi="Times New Roman" w:cs="Times New Roman"/>
          <w:bCs/>
          <w:sz w:val="28"/>
          <w:szCs w:val="28"/>
        </w:rPr>
        <w:t xml:space="preserve"> «Качугский район»</w:t>
      </w:r>
      <w:r w:rsidR="001932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C703D" w:rsidRPr="00AC703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ст. 33, 39, 48 Устава муниципального образования «Качугский район», администрация муниципального района «Качугский район», </w:t>
      </w:r>
    </w:p>
    <w:p w:rsidR="00AC703D" w:rsidRPr="00AC703D" w:rsidRDefault="00AC703D" w:rsidP="00AC7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C838EF" w:rsidP="00AC7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AC703D" w:rsidRP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3D" w:rsidRPr="00C838EF" w:rsidRDefault="00C838EF" w:rsidP="00C838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6EC5" w:rsidRPr="00C8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A62F98" w:rsidRPr="00C8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</w:t>
      </w:r>
      <w:r w:rsidR="00A62F98" w:rsidRPr="00C838EF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 по муниципальному земельному контролю на 202</w:t>
      </w:r>
      <w:r w:rsidR="00DD3842" w:rsidRPr="00C838EF">
        <w:rPr>
          <w:rFonts w:ascii="Times New Roman" w:hAnsi="Times New Roman"/>
          <w:sz w:val="28"/>
          <w:szCs w:val="28"/>
        </w:rPr>
        <w:t>3</w:t>
      </w:r>
      <w:r w:rsidR="00A62F98" w:rsidRPr="00C838EF">
        <w:rPr>
          <w:rFonts w:ascii="Times New Roman" w:hAnsi="Times New Roman"/>
          <w:sz w:val="28"/>
          <w:szCs w:val="28"/>
        </w:rPr>
        <w:t xml:space="preserve"> год </w:t>
      </w:r>
      <w:r w:rsidR="00636EC5" w:rsidRPr="00C838E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</w:t>
      </w:r>
      <w:r w:rsidR="00AC703D" w:rsidRPr="00C8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703D" w:rsidRPr="00C838EF" w:rsidRDefault="00C838EF" w:rsidP="00C838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703D" w:rsidRPr="00C8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636EC5" w:rsidRPr="00C838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AC703D" w:rsidRPr="00C8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официальном</w:t>
      </w:r>
      <w:r w:rsidR="00636EC5" w:rsidRPr="00C8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опубликованию </w:t>
      </w:r>
      <w:r w:rsidR="0041553F" w:rsidRPr="00C8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41553F" w:rsidRPr="00C838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размещениею</w:t>
      </w:r>
      <w:proofErr w:type="spellEnd"/>
      <w:r w:rsidR="0041553F" w:rsidRPr="00C8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</w:t>
      </w:r>
      <w:r w:rsidR="00AC703D" w:rsidRPr="00C8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администрации муниципального района «Качугский район» в информационной телекоммуникационной сети «Интернет».</w:t>
      </w:r>
    </w:p>
    <w:p w:rsidR="00AC703D" w:rsidRPr="00AC703D" w:rsidRDefault="00C838EF" w:rsidP="00C838E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AC703D"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C703D"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</w:t>
      </w:r>
      <w:r w:rsidR="00DD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41553F" w:rsidRPr="00AC703D" w:rsidRDefault="0041553F" w:rsidP="00C83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3D" w:rsidRPr="00AC703D" w:rsidRDefault="00DD3842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м</w:t>
      </w:r>
      <w:r w:rsidR="00AC703D"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703D"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DD3842" w:rsidRDefault="00AC703D" w:rsidP="00162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Качугский</w:t>
      </w:r>
      <w:proofErr w:type="spellEnd"/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4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8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951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384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9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D3842">
        <w:rPr>
          <w:rFonts w:ascii="Times New Roman" w:eastAsia="Times New Roman" w:hAnsi="Times New Roman" w:cs="Times New Roman"/>
          <w:sz w:val="28"/>
          <w:szCs w:val="28"/>
          <w:lang w:eastAsia="ru-RU"/>
        </w:rPr>
        <w:t>Шонькин</w:t>
      </w:r>
      <w:proofErr w:type="spellEnd"/>
    </w:p>
    <w:p w:rsidR="00DD3842" w:rsidRDefault="00DD3842" w:rsidP="00162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202" w:rsidRDefault="00AC703D" w:rsidP="00162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838EF"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</w:p>
    <w:p w:rsidR="00C838EF" w:rsidRDefault="00C838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43DD5" w:rsidRPr="00C838EF" w:rsidRDefault="00D43DD5" w:rsidP="00D43DD5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C838EF">
        <w:rPr>
          <w:rFonts w:ascii="Times New Roman" w:hAnsi="Times New Roman"/>
          <w:sz w:val="28"/>
        </w:rPr>
        <w:lastRenderedPageBreak/>
        <w:t>УТВЕРЖДЕНО</w:t>
      </w:r>
    </w:p>
    <w:p w:rsidR="00D43DD5" w:rsidRPr="00C838EF" w:rsidRDefault="00C838EF" w:rsidP="00D43DD5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администрации</w:t>
      </w:r>
    </w:p>
    <w:p w:rsidR="00D43DD5" w:rsidRPr="00C838EF" w:rsidRDefault="00D43DD5" w:rsidP="00D43DD5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C838EF">
        <w:rPr>
          <w:rFonts w:ascii="Times New Roman" w:hAnsi="Times New Roman"/>
          <w:sz w:val="28"/>
        </w:rPr>
        <w:t>муниципального района «Качугский район»</w:t>
      </w:r>
    </w:p>
    <w:p w:rsidR="00D43DD5" w:rsidRPr="00C838EF" w:rsidRDefault="00D43DD5" w:rsidP="00D43DD5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C838EF">
        <w:rPr>
          <w:rFonts w:ascii="Times New Roman" w:hAnsi="Times New Roman"/>
          <w:sz w:val="28"/>
        </w:rPr>
        <w:t>от «14» декабря 2021 года № 173</w:t>
      </w:r>
    </w:p>
    <w:p w:rsidR="00D43DD5" w:rsidRDefault="00D43DD5" w:rsidP="00C838E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43DD5" w:rsidRPr="003A10B1" w:rsidRDefault="00D43DD5" w:rsidP="006724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>Программа профилактики рисков причинения вреда (ущерба) охраняемым законом ценностям по муниципальному земельному контролю на 2022 год</w:t>
      </w:r>
    </w:p>
    <w:p w:rsidR="00F14AD1" w:rsidRDefault="00F14AD1" w:rsidP="00C838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3DD5" w:rsidRPr="003A10B1" w:rsidRDefault="00D43DD5" w:rsidP="00C838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Раздел 1. Общие положения </w:t>
      </w:r>
    </w:p>
    <w:p w:rsidR="00D43DD5" w:rsidRPr="003A10B1" w:rsidRDefault="00D43DD5" w:rsidP="00C838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3DD5" w:rsidRPr="003A10B1" w:rsidRDefault="00D43DD5" w:rsidP="00C838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1.1. Настоящая программа профилактики рисков причинения вреда (ущерба) охраняемым законом ценностям по муниципальному земельному контролю на 2022 год (далее – программа) разработана для своевременного предупреждения Отделом по управлению муниципальным имуществом администрации Качугского района «Качугский район» (далее – контрольный орган), уполномоченным на осуществление муниципального земельного контроля на территории муниципального образования Качугский район, нарушений требований земельного законодательства в отношении расположенных в границах Качугского муниципального  района объектов земельного контроля. </w:t>
      </w:r>
    </w:p>
    <w:p w:rsidR="00D43DD5" w:rsidRPr="003A10B1" w:rsidRDefault="00D43DD5" w:rsidP="00C838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>1.2. Программа направлена на достижение общественно значимых результатов, посредством проведения профилактических мероприятий</w:t>
      </w:r>
      <w:r>
        <w:rPr>
          <w:rFonts w:ascii="Times New Roman" w:hAnsi="Times New Roman"/>
          <w:sz w:val="28"/>
          <w:szCs w:val="28"/>
        </w:rPr>
        <w:t>,</w:t>
      </w:r>
      <w:r w:rsidRPr="003A10B1">
        <w:rPr>
          <w:rFonts w:ascii="Times New Roman" w:hAnsi="Times New Roman"/>
          <w:sz w:val="28"/>
          <w:szCs w:val="28"/>
        </w:rPr>
        <w:t xml:space="preserve"> которые, в свою очередь, являются приоритетным по отношению к проведению контрольных мероприятий (проверок). </w:t>
      </w:r>
    </w:p>
    <w:p w:rsidR="00D43DD5" w:rsidRPr="003A10B1" w:rsidRDefault="00D43DD5" w:rsidP="00D43DD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43DD5" w:rsidRPr="003A10B1" w:rsidRDefault="00D43DD5" w:rsidP="00BC24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Раздел 2.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</w:t>
      </w:r>
    </w:p>
    <w:p w:rsidR="00D43DD5" w:rsidRPr="003A10B1" w:rsidRDefault="00D43DD5" w:rsidP="00D43DD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43DD5" w:rsidRPr="003A10B1" w:rsidRDefault="00D43DD5" w:rsidP="00C838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>2.1. Руководствуясь постановлением Правительства Российской Федерации от 30 ноября 2020 года № 1969 в 2021 году плановые проверки юридических лиц и индивидуальных предпринимателей по муниципальному земельному контролю по муниципальному образованию Качугский район не проводились.</w:t>
      </w:r>
    </w:p>
    <w:p w:rsidR="00D43DD5" w:rsidRPr="003A10B1" w:rsidRDefault="00D43DD5" w:rsidP="00C838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Основными проблемами, являются причины основной части нарушений требований земельного законодательства Российской Федерации, выявляемые контрольным органом, являются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 </w:t>
      </w:r>
    </w:p>
    <w:p w:rsidR="00D43DD5" w:rsidRPr="003A10B1" w:rsidRDefault="00D43DD5" w:rsidP="00C838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</w:t>
      </w:r>
      <w:r w:rsidRPr="003A10B1">
        <w:rPr>
          <w:rFonts w:ascii="Times New Roman" w:hAnsi="Times New Roman"/>
          <w:sz w:val="28"/>
          <w:szCs w:val="28"/>
        </w:rPr>
        <w:lastRenderedPageBreak/>
        <w:t xml:space="preserve">вопросам, связанным с организацией и осуществлением муниципального земельного контроля. </w:t>
      </w:r>
    </w:p>
    <w:p w:rsidR="00D43DD5" w:rsidRPr="003A10B1" w:rsidRDefault="00D43DD5" w:rsidP="00C838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2.2. В 2022 году в целях профилактики нарушений требований земельного законодательства планируется: </w:t>
      </w:r>
    </w:p>
    <w:p w:rsidR="00D43DD5" w:rsidRPr="003A10B1" w:rsidRDefault="00D43DD5" w:rsidP="00C838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1) постоянное совершенствование и развитие тематического раздела на официальном сайте администрации Качугского района в информационно телекоммуникационной сети «Интернет» (далее - официальный интернет-сайт): </w:t>
      </w:r>
    </w:p>
    <w:p w:rsidR="00D43DD5" w:rsidRPr="003A10B1" w:rsidRDefault="00D43DD5" w:rsidP="00C838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земельного контроля, а также информации о должностных лицах, осуществляющих муниципальный земельный контроль, их контактных данных; </w:t>
      </w:r>
    </w:p>
    <w:p w:rsidR="00D43DD5" w:rsidRPr="003A10B1" w:rsidRDefault="00D43DD5" w:rsidP="00C838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б) своевременное размещение планов проведения плановых проверок, результатов проверок, подготовка развернутых ответов на часто задаваемые вопросы; </w:t>
      </w:r>
    </w:p>
    <w:p w:rsidR="00D43DD5" w:rsidRPr="003A10B1" w:rsidRDefault="00D43DD5" w:rsidP="00C838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>в) дополнительное информирование контролируемых лиц через новостной блок официального интернет-сайта об изменениях земельного законодательства;</w:t>
      </w:r>
    </w:p>
    <w:p w:rsidR="00D43DD5" w:rsidRPr="003A10B1" w:rsidRDefault="00D43DD5" w:rsidP="00C838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2) устное консультирование контролируемых лиц и (или) их представителей на личном приеме, а также по телефону по вопросам соблюдения требований земельного законодательства; </w:t>
      </w:r>
    </w:p>
    <w:p w:rsidR="00D43DD5" w:rsidRPr="003A10B1" w:rsidRDefault="00D43DD5" w:rsidP="00C838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3)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нарушений; </w:t>
      </w:r>
    </w:p>
    <w:p w:rsidR="00D43DD5" w:rsidRPr="003A10B1" w:rsidRDefault="00D43DD5" w:rsidP="00C838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4) объявление предостережений о недопустимости нарушения обязательных требований. </w:t>
      </w:r>
    </w:p>
    <w:p w:rsidR="00D43DD5" w:rsidRPr="003A10B1" w:rsidRDefault="00D43DD5" w:rsidP="00C838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2.3. С учетом запланированных на 2022 год профилактических мероприятий при осуществлении муниципального земельного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муниципального образования Качугский район. </w:t>
      </w:r>
    </w:p>
    <w:p w:rsidR="00D43DD5" w:rsidRPr="003A10B1" w:rsidRDefault="00D43DD5" w:rsidP="00D43DD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43DD5" w:rsidRPr="003A10B1" w:rsidRDefault="00D43DD5" w:rsidP="00BC24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>Раздел</w:t>
      </w:r>
      <w:r w:rsidR="00F14AD1">
        <w:rPr>
          <w:rFonts w:ascii="Times New Roman" w:hAnsi="Times New Roman"/>
          <w:sz w:val="28"/>
          <w:szCs w:val="28"/>
        </w:rPr>
        <w:t xml:space="preserve"> </w:t>
      </w:r>
      <w:r w:rsidR="00F14AD1" w:rsidRPr="003A10B1">
        <w:rPr>
          <w:rFonts w:ascii="Times New Roman" w:hAnsi="Times New Roman"/>
          <w:sz w:val="28"/>
          <w:szCs w:val="28"/>
        </w:rPr>
        <w:t>3</w:t>
      </w:r>
      <w:r w:rsidRPr="003A10B1">
        <w:rPr>
          <w:rFonts w:ascii="Times New Roman" w:hAnsi="Times New Roman"/>
          <w:sz w:val="28"/>
          <w:szCs w:val="28"/>
        </w:rPr>
        <w:t>. Цели и задачи реализации программы профилактики рисков причинения вреда</w:t>
      </w:r>
    </w:p>
    <w:p w:rsidR="00D43DD5" w:rsidRPr="003A10B1" w:rsidRDefault="00D43DD5" w:rsidP="00D43DD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 </w:t>
      </w:r>
    </w:p>
    <w:p w:rsidR="00D43DD5" w:rsidRPr="003A10B1" w:rsidRDefault="00D43DD5" w:rsidP="00D43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3.1. Целями программы являются: </w:t>
      </w:r>
    </w:p>
    <w:p w:rsidR="00D43DD5" w:rsidRPr="003A10B1" w:rsidRDefault="00D43DD5" w:rsidP="00D43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1) устранение причин и факторов, способствующих нарушениям требований земельного законодательства; </w:t>
      </w:r>
    </w:p>
    <w:p w:rsidR="00D43DD5" w:rsidRPr="003A10B1" w:rsidRDefault="00D43DD5" w:rsidP="00D43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2)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 </w:t>
      </w:r>
    </w:p>
    <w:p w:rsidR="00D43DD5" w:rsidRPr="003A10B1" w:rsidRDefault="00D43DD5" w:rsidP="00D43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lastRenderedPageBreak/>
        <w:t xml:space="preserve">3.2. Задачами настоящей программы являются: </w:t>
      </w:r>
    </w:p>
    <w:p w:rsidR="00D43DD5" w:rsidRPr="003A10B1" w:rsidRDefault="00D43DD5" w:rsidP="00D43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1) формирование у контролируемых лиц единообразного понимания требований земельного законодательства; </w:t>
      </w:r>
    </w:p>
    <w:p w:rsidR="00D43DD5" w:rsidRPr="003A10B1" w:rsidRDefault="00D43DD5" w:rsidP="00D43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2) повышение прозрачности деятельности при осуществлении муниципального земельного контроля; </w:t>
      </w:r>
    </w:p>
    <w:p w:rsidR="00D43DD5" w:rsidRPr="003A10B1" w:rsidRDefault="00D43DD5" w:rsidP="00D43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>3) выявление наиболее часто встречающихся случаев нарушений требований земельного законодательства.</w:t>
      </w:r>
    </w:p>
    <w:p w:rsidR="00D43DD5" w:rsidRPr="003A10B1" w:rsidRDefault="00D43DD5" w:rsidP="00D43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3DD5" w:rsidRPr="003A10B1" w:rsidRDefault="00D43DD5" w:rsidP="00BC24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Раздел 4. Перечень профилактических мероприятий, сроки (периодичность) их проведения </w:t>
      </w:r>
    </w:p>
    <w:p w:rsidR="00D43DD5" w:rsidRPr="003A10B1" w:rsidRDefault="00D43DD5" w:rsidP="00D43DD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43DD5" w:rsidRPr="003A10B1" w:rsidRDefault="00D43DD5" w:rsidP="00C838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 </w:t>
      </w:r>
    </w:p>
    <w:p w:rsidR="00D43DD5" w:rsidRPr="003A10B1" w:rsidRDefault="00D43DD5" w:rsidP="00C838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 </w:t>
      </w:r>
    </w:p>
    <w:p w:rsidR="00D43DD5" w:rsidRPr="003A10B1" w:rsidRDefault="00D43DD5" w:rsidP="00C838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2) принцип информационной открытости - доступность для контролируемых лиц сведений об организации и проведении профилактических мероприятий; </w:t>
      </w:r>
    </w:p>
    <w:p w:rsidR="00D43DD5" w:rsidRPr="003A10B1" w:rsidRDefault="00D43DD5" w:rsidP="00C838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3) принцип обязательности - строгая необходимость проведения профилактических мероприятий; </w:t>
      </w:r>
    </w:p>
    <w:p w:rsidR="00D43DD5" w:rsidRPr="003A10B1" w:rsidRDefault="00D43DD5" w:rsidP="00C838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4) принцип полноты охвата - привлечение к настоящей программе максимально-возможного числа контролируемых лиц; </w:t>
      </w:r>
    </w:p>
    <w:p w:rsidR="00D43DD5" w:rsidRPr="003A10B1" w:rsidRDefault="00D43DD5" w:rsidP="00C838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5) принцип релевантности - самостоятельный выбор контрольным органом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 </w:t>
      </w:r>
    </w:p>
    <w:p w:rsidR="00D43DD5" w:rsidRPr="003A10B1" w:rsidRDefault="00D43DD5" w:rsidP="00C838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6) принцип актуальности - анализ и актуализация настоящей программы; </w:t>
      </w:r>
    </w:p>
    <w:p w:rsidR="00D43DD5" w:rsidRPr="003A10B1" w:rsidRDefault="00D43DD5" w:rsidP="00C838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7) принцип периодичности - обеспечение безусловной регулярности проведения профилактических мероприятий. </w:t>
      </w:r>
    </w:p>
    <w:p w:rsidR="00D43DD5" w:rsidRDefault="00D43DD5" w:rsidP="00C838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>4.2. Перечень основных профилактических мероприятий на 2022 год установлены в таблице № 1 к настоящей программе.</w:t>
      </w:r>
    </w:p>
    <w:p w:rsidR="00D43DD5" w:rsidRPr="003A10B1" w:rsidRDefault="00D43DD5" w:rsidP="00D43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3DD5" w:rsidRPr="003A10B1" w:rsidRDefault="00D43DD5" w:rsidP="00D43DD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Таблица № 1 </w:t>
      </w:r>
    </w:p>
    <w:p w:rsidR="00D43DD5" w:rsidRDefault="00D43DD5" w:rsidP="00D43DD5">
      <w:pPr>
        <w:spacing w:after="0" w:line="240" w:lineRule="auto"/>
        <w:ind w:firstLine="708"/>
        <w:jc w:val="right"/>
        <w:rPr>
          <w:rFonts w:ascii="Times New Roman" w:hAnsi="Times New Roman"/>
          <w:sz w:val="24"/>
        </w:rPr>
      </w:pPr>
    </w:p>
    <w:tbl>
      <w:tblPr>
        <w:tblStyle w:val="1"/>
        <w:tblW w:w="0" w:type="auto"/>
        <w:jc w:val="center"/>
        <w:tblLook w:val="04A0"/>
      </w:tblPr>
      <w:tblGrid>
        <w:gridCol w:w="540"/>
        <w:gridCol w:w="4185"/>
        <w:gridCol w:w="2427"/>
        <w:gridCol w:w="2418"/>
      </w:tblGrid>
      <w:tr w:rsidR="00D43DD5" w:rsidTr="00C838EF">
        <w:trPr>
          <w:jc w:val="center"/>
        </w:trPr>
        <w:tc>
          <w:tcPr>
            <w:tcW w:w="540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435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Профилактические мероприятия</w:t>
            </w:r>
          </w:p>
        </w:tc>
        <w:tc>
          <w:tcPr>
            <w:tcW w:w="2466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(периодичность) проведения</w:t>
            </w:r>
          </w:p>
        </w:tc>
        <w:tc>
          <w:tcPr>
            <w:tcW w:w="2465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Адресат мероприятия</w:t>
            </w:r>
          </w:p>
        </w:tc>
      </w:tr>
      <w:tr w:rsidR="00D43DD5" w:rsidTr="00C838EF">
        <w:trPr>
          <w:jc w:val="center"/>
        </w:trPr>
        <w:tc>
          <w:tcPr>
            <w:tcW w:w="540" w:type="dxa"/>
            <w:vMerge w:val="restart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35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Размещение на официальном интернет-сайте актуальной информации: </w:t>
            </w:r>
          </w:p>
        </w:tc>
        <w:tc>
          <w:tcPr>
            <w:tcW w:w="2466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65" w:type="dxa"/>
            <w:vMerge w:val="restart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Юридические лица, индивидуальные предприниматели,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граждане, органы государственной власти, органы местного самоуправления </w:t>
            </w:r>
          </w:p>
        </w:tc>
      </w:tr>
      <w:tr w:rsidR="00D43DD5" w:rsidTr="00C838EF">
        <w:trPr>
          <w:jc w:val="center"/>
        </w:trPr>
        <w:tc>
          <w:tcPr>
            <w:tcW w:w="540" w:type="dxa"/>
            <w:vMerge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35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466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раз в полугодие </w:t>
            </w:r>
          </w:p>
        </w:tc>
        <w:tc>
          <w:tcPr>
            <w:tcW w:w="2465" w:type="dxa"/>
            <w:vMerge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43DD5" w:rsidTr="00C838EF">
        <w:trPr>
          <w:jc w:val="center"/>
        </w:trPr>
        <w:tc>
          <w:tcPr>
            <w:tcW w:w="540" w:type="dxa"/>
            <w:vMerge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35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466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 мере необходимости </w:t>
            </w:r>
          </w:p>
        </w:tc>
        <w:tc>
          <w:tcPr>
            <w:tcW w:w="2465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Юридические лица, индивидуальные предприниматели, граждане, органы государственной власти, органы местного самоуправления </w:t>
            </w:r>
          </w:p>
        </w:tc>
      </w:tr>
      <w:tr w:rsidR="00D43DD5" w:rsidTr="00C838EF">
        <w:trPr>
          <w:jc w:val="center"/>
        </w:trPr>
        <w:tc>
          <w:tcPr>
            <w:tcW w:w="540" w:type="dxa"/>
            <w:vMerge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35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 </w:t>
            </w:r>
          </w:p>
        </w:tc>
        <w:tc>
          <w:tcPr>
            <w:tcW w:w="2466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465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43DD5" w:rsidTr="00C838EF">
        <w:trPr>
          <w:jc w:val="center"/>
        </w:trPr>
        <w:tc>
          <w:tcPr>
            <w:tcW w:w="540" w:type="dxa"/>
            <w:vMerge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35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перечень индикаторов риска нарушения обязательных требований, порядок отнесения объектов контроля к категориям риска; </w:t>
            </w:r>
          </w:p>
        </w:tc>
        <w:tc>
          <w:tcPr>
            <w:tcW w:w="2466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позднее 3 рабочих дней после утверждения</w:t>
            </w:r>
          </w:p>
        </w:tc>
        <w:tc>
          <w:tcPr>
            <w:tcW w:w="2465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Юридические лица, индивидуальные предприниматели, граждане, органы государственной власти, органы местного самоуправления </w:t>
            </w:r>
          </w:p>
        </w:tc>
      </w:tr>
      <w:tr w:rsidR="00D43DD5" w:rsidTr="00C838EF">
        <w:trPr>
          <w:jc w:val="center"/>
        </w:trPr>
        <w:tc>
          <w:tcPr>
            <w:tcW w:w="540" w:type="dxa"/>
            <w:vMerge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35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перечень объектов контроля, учитываемых в рамках формирования ежегодного плана контрольных мероприятий, с указанием категории риска; </w:t>
            </w:r>
          </w:p>
        </w:tc>
        <w:tc>
          <w:tcPr>
            <w:tcW w:w="2466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позднее 10 рабочих дней после утверждения</w:t>
            </w:r>
          </w:p>
        </w:tc>
        <w:tc>
          <w:tcPr>
            <w:tcW w:w="2465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43DD5" w:rsidTr="00C838EF">
        <w:trPr>
          <w:jc w:val="center"/>
        </w:trPr>
        <w:tc>
          <w:tcPr>
            <w:tcW w:w="540" w:type="dxa"/>
            <w:vMerge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35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исчерпывающий перечень сведений, которые могут запрашиваться контрольным органом у контролируемого лица;</w:t>
            </w:r>
          </w:p>
        </w:tc>
        <w:tc>
          <w:tcPr>
            <w:tcW w:w="2466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 мере необходимости </w:t>
            </w:r>
          </w:p>
        </w:tc>
        <w:tc>
          <w:tcPr>
            <w:tcW w:w="2465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43DD5" w:rsidTr="00C838EF">
        <w:trPr>
          <w:jc w:val="center"/>
        </w:trPr>
        <w:tc>
          <w:tcPr>
            <w:tcW w:w="540" w:type="dxa"/>
            <w:vMerge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35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сведения о способах получения консультаций по вопросам соблюдения обязательных требований; </w:t>
            </w:r>
          </w:p>
        </w:tc>
        <w:tc>
          <w:tcPr>
            <w:tcW w:w="2466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По мере необходимости</w:t>
            </w:r>
          </w:p>
        </w:tc>
        <w:tc>
          <w:tcPr>
            <w:tcW w:w="2465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Юридические лица, индивидуальные предприниматели, граждане, органы государственной </w:t>
            </w:r>
            <w:r>
              <w:rPr>
                <w:rFonts w:ascii="Times New Roman" w:hAnsi="Times New Roman"/>
                <w:sz w:val="24"/>
              </w:rPr>
              <w:lastRenderedPageBreak/>
              <w:t>власти, органы местного самоуправления</w:t>
            </w:r>
          </w:p>
        </w:tc>
      </w:tr>
      <w:tr w:rsidR="00D43DD5" w:rsidTr="00C838EF">
        <w:trPr>
          <w:jc w:val="center"/>
        </w:trPr>
        <w:tc>
          <w:tcPr>
            <w:tcW w:w="540" w:type="dxa"/>
            <w:vMerge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35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сведения о порядке досудебного обжалования решений контрольного органа, действий (бездействия) его должностных лиц; </w:t>
            </w:r>
          </w:p>
        </w:tc>
        <w:tc>
          <w:tcPr>
            <w:tcW w:w="2466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 мере необходимости</w:t>
            </w:r>
          </w:p>
        </w:tc>
        <w:tc>
          <w:tcPr>
            <w:tcW w:w="2465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43DD5" w:rsidTr="00C838EF">
        <w:trPr>
          <w:jc w:val="center"/>
        </w:trPr>
        <w:tc>
          <w:tcPr>
            <w:tcW w:w="540" w:type="dxa"/>
            <w:vMerge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35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доклады, содержащие результаты обобщения правоприменительной практики контрольного органа; </w:t>
            </w:r>
          </w:p>
        </w:tc>
        <w:tc>
          <w:tcPr>
            <w:tcW w:w="2466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в срок до 3 дней со дня утверждения доклада (с периодичностью, не реже одного раза в год)</w:t>
            </w:r>
          </w:p>
        </w:tc>
        <w:tc>
          <w:tcPr>
            <w:tcW w:w="2465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Юридические лица, индивидуальные предприниматели, граждане, органы государственной власти, органы местного самоуправления </w:t>
            </w:r>
          </w:p>
        </w:tc>
      </w:tr>
      <w:tr w:rsidR="00D43DD5" w:rsidTr="00C838EF">
        <w:trPr>
          <w:jc w:val="center"/>
        </w:trPr>
        <w:tc>
          <w:tcPr>
            <w:tcW w:w="540" w:type="dxa"/>
            <w:vMerge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35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ежегодный доклад о муниципальном земельном контроле;</w:t>
            </w:r>
          </w:p>
        </w:tc>
        <w:tc>
          <w:tcPr>
            <w:tcW w:w="2466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срок до 3 дней со дня утверждения доклада (не позднее 15 марта 2022 года) </w:t>
            </w:r>
          </w:p>
        </w:tc>
        <w:tc>
          <w:tcPr>
            <w:tcW w:w="2465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Юридические лица, индивидуальные предприниматели, граждане, органы государственной власти, органы местного самоуправления </w:t>
            </w:r>
          </w:p>
        </w:tc>
      </w:tr>
      <w:tr w:rsidR="00D43DD5" w:rsidTr="00C838EF">
        <w:trPr>
          <w:jc w:val="center"/>
        </w:trPr>
        <w:tc>
          <w:tcPr>
            <w:tcW w:w="540" w:type="dxa"/>
            <w:vMerge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35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письменные разъяснения, подписанные уполномоченным должностным лицом </w:t>
            </w:r>
          </w:p>
        </w:tc>
        <w:tc>
          <w:tcPr>
            <w:tcW w:w="2466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65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43DD5" w:rsidTr="00C838EF">
        <w:trPr>
          <w:jc w:val="center"/>
        </w:trPr>
        <w:tc>
          <w:tcPr>
            <w:tcW w:w="540" w:type="dxa"/>
            <w:vMerge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35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 программы профилактики на 2023 год не позднее 1 октября 2022 года (проект Программы для общественного обсуждения); </w:t>
            </w:r>
          </w:p>
        </w:tc>
        <w:tc>
          <w:tcPr>
            <w:tcW w:w="2466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в течение 5 дней со дня утверждения (утвержденной Программы) </w:t>
            </w:r>
          </w:p>
        </w:tc>
        <w:tc>
          <w:tcPr>
            <w:tcW w:w="2465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43DD5" w:rsidTr="00C838EF">
        <w:trPr>
          <w:jc w:val="center"/>
        </w:trPr>
        <w:tc>
          <w:tcPr>
            <w:tcW w:w="540" w:type="dxa"/>
            <w:vMerge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35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Ежегодных планов проведения плановых контрольных мероприятий по муниципальному земельному контролю</w:t>
            </w:r>
          </w:p>
        </w:tc>
        <w:tc>
          <w:tcPr>
            <w:tcW w:w="2466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течение 5 рабочих дней со дня их утверждения (до 15 декабря года, предшествующего году реализации ежегодного плана) </w:t>
            </w:r>
          </w:p>
        </w:tc>
        <w:tc>
          <w:tcPr>
            <w:tcW w:w="2465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43DD5" w:rsidTr="00C838EF">
        <w:trPr>
          <w:jc w:val="center"/>
        </w:trPr>
        <w:tc>
          <w:tcPr>
            <w:tcW w:w="540" w:type="dxa"/>
            <w:vMerge w:val="restart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435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Информирование контролируемых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лиц и иных заинтересованных лиц по вопросам соблюдения обязательных требований земельного законодательства посредством: </w:t>
            </w:r>
          </w:p>
        </w:tc>
        <w:tc>
          <w:tcPr>
            <w:tcW w:w="2466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65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Юридические лица, </w:t>
            </w:r>
            <w:r>
              <w:rPr>
                <w:rFonts w:ascii="Times New Roman" w:hAnsi="Times New Roman"/>
                <w:sz w:val="24"/>
              </w:rPr>
              <w:lastRenderedPageBreak/>
              <w:t>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43DD5" w:rsidTr="00C838EF">
        <w:trPr>
          <w:jc w:val="center"/>
        </w:trPr>
        <w:tc>
          <w:tcPr>
            <w:tcW w:w="540" w:type="dxa"/>
            <w:vMerge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35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публикаций на официальном интернет-сайте и в газете «</w:t>
            </w:r>
            <w:proofErr w:type="spellStart"/>
            <w:r>
              <w:rPr>
                <w:rFonts w:ascii="Times New Roman" w:hAnsi="Times New Roman"/>
                <w:sz w:val="24"/>
              </w:rPr>
              <w:t>Приленье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</w:t>
            </w:r>
          </w:p>
        </w:tc>
        <w:tc>
          <w:tcPr>
            <w:tcW w:w="2466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2022 года </w:t>
            </w:r>
          </w:p>
        </w:tc>
        <w:tc>
          <w:tcPr>
            <w:tcW w:w="2465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43DD5" w:rsidTr="00C838EF">
        <w:trPr>
          <w:jc w:val="center"/>
        </w:trPr>
        <w:tc>
          <w:tcPr>
            <w:tcW w:w="540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3. </w:t>
            </w:r>
          </w:p>
        </w:tc>
        <w:tc>
          <w:tcPr>
            <w:tcW w:w="4435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Обобщение контрольным органом правоприменительной практики осуществления муниципального земельного контроля в части компетенции </w:t>
            </w:r>
          </w:p>
        </w:tc>
        <w:tc>
          <w:tcPr>
            <w:tcW w:w="2466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ежегодно, не позднее 1 марта 2022 года </w:t>
            </w:r>
          </w:p>
        </w:tc>
        <w:tc>
          <w:tcPr>
            <w:tcW w:w="2465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Юридические лица, индивидуальные предприниматели, граждане, органы государственной власти, органы местного самоуправления </w:t>
            </w:r>
          </w:p>
        </w:tc>
      </w:tr>
      <w:tr w:rsidR="00D43DD5" w:rsidTr="00C838EF">
        <w:trPr>
          <w:jc w:val="center"/>
        </w:trPr>
        <w:tc>
          <w:tcPr>
            <w:tcW w:w="540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435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466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соответствии с российским законодательством</w:t>
            </w:r>
          </w:p>
        </w:tc>
        <w:tc>
          <w:tcPr>
            <w:tcW w:w="2465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Юридические лица, индивидуальные предприниматели, граждане, органы государственной власти, органы местного самоуправления </w:t>
            </w:r>
          </w:p>
        </w:tc>
      </w:tr>
      <w:tr w:rsidR="00D43DD5" w:rsidTr="00C838EF">
        <w:trPr>
          <w:jc w:val="center"/>
        </w:trPr>
        <w:tc>
          <w:tcPr>
            <w:tcW w:w="540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5.</w:t>
            </w:r>
          </w:p>
        </w:tc>
        <w:tc>
          <w:tcPr>
            <w:tcW w:w="4435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Консультирование должностным лицом контрольного органа (по телефону, посредством видеоконференц-связи, на личном приеме либо в ходе проведения профилактического мероприятия, контрольного мероприятия) 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466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обращениям контролируемых лиц и их представителей, поступившим в течении 2022 года</w:t>
            </w:r>
          </w:p>
        </w:tc>
        <w:tc>
          <w:tcPr>
            <w:tcW w:w="2465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Юридические лица, индивидуальные предприниматели, граждане, органы государственной власти, органы местного самоуправления</w:t>
            </w:r>
          </w:p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43DD5" w:rsidTr="00C838EF">
        <w:trPr>
          <w:jc w:val="center"/>
        </w:trPr>
        <w:tc>
          <w:tcPr>
            <w:tcW w:w="540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6. </w:t>
            </w:r>
          </w:p>
        </w:tc>
        <w:tc>
          <w:tcPr>
            <w:tcW w:w="4435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Проведение обязательных профилактических визитов в отношении контролируемых лиц, приступающих к осуществлению деятельности в определенной сфере </w:t>
            </w:r>
          </w:p>
        </w:tc>
        <w:tc>
          <w:tcPr>
            <w:tcW w:w="2466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реже чем 2 раза в год (I и IV квартал 2022 года) </w:t>
            </w:r>
          </w:p>
        </w:tc>
        <w:tc>
          <w:tcPr>
            <w:tcW w:w="2465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43DD5" w:rsidTr="00C838EF">
        <w:trPr>
          <w:jc w:val="center"/>
        </w:trPr>
        <w:tc>
          <w:tcPr>
            <w:tcW w:w="540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435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и утверждение программы профилактики рисков причинения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вреда (ущерба) охраняемым законом ценностям по муниципальному земельному контролю на 2023 год </w:t>
            </w:r>
          </w:p>
        </w:tc>
        <w:tc>
          <w:tcPr>
            <w:tcW w:w="2466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не позднее 1 октября 2022 года </w:t>
            </w:r>
            <w:r>
              <w:rPr>
                <w:rFonts w:ascii="Times New Roman" w:hAnsi="Times New Roman"/>
                <w:sz w:val="24"/>
              </w:rPr>
              <w:lastRenderedPageBreak/>
              <w:t>(разработка); не позднее 20 декабря 2022 года (утверждение)</w:t>
            </w:r>
          </w:p>
        </w:tc>
        <w:tc>
          <w:tcPr>
            <w:tcW w:w="2465" w:type="dxa"/>
          </w:tcPr>
          <w:p w:rsidR="00D43DD5" w:rsidRDefault="00D43DD5" w:rsidP="00C13D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Юридические лица, индивидуальные </w:t>
            </w:r>
            <w:r>
              <w:rPr>
                <w:rFonts w:ascii="Times New Roman" w:hAnsi="Times New Roman"/>
                <w:sz w:val="24"/>
              </w:rPr>
              <w:lastRenderedPageBreak/>
              <w:t>предприниматели, граждане, органы государственной власти, органы местного самоуправления</w:t>
            </w:r>
          </w:p>
        </w:tc>
      </w:tr>
    </w:tbl>
    <w:p w:rsidR="00D43DD5" w:rsidRDefault="00D43DD5" w:rsidP="00EC2E8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43DD5" w:rsidRPr="003A10B1" w:rsidRDefault="00D43DD5" w:rsidP="00EC2E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Раздел 5. Показатели результативности и эффективности </w:t>
      </w:r>
      <w:proofErr w:type="gramStart"/>
      <w:r w:rsidRPr="003A10B1">
        <w:rPr>
          <w:rFonts w:ascii="Times New Roman" w:hAnsi="Times New Roman"/>
          <w:sz w:val="28"/>
          <w:szCs w:val="28"/>
        </w:rPr>
        <w:t>программы профилактики рисков причинения вреда</w:t>
      </w:r>
      <w:proofErr w:type="gramEnd"/>
    </w:p>
    <w:p w:rsidR="00D43DD5" w:rsidRPr="003A10B1" w:rsidRDefault="00D43DD5" w:rsidP="00D43DD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43DD5" w:rsidRPr="003A10B1" w:rsidRDefault="00D43DD5" w:rsidP="00EC2E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5.1. Отдельное финансирование на проведение контрольных мероприятий и реализации настоящей программы не предусмотрено. </w:t>
      </w:r>
    </w:p>
    <w:p w:rsidR="00D43DD5" w:rsidRPr="003A10B1" w:rsidRDefault="00D43DD5" w:rsidP="00EC2E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Перечень уполномоченных лиц, ответственных за организацию и проведение профилактических мероприятий программы, установлен в таблице № 2 к настоящей программе. </w:t>
      </w:r>
    </w:p>
    <w:p w:rsidR="00D43DD5" w:rsidRPr="003A10B1" w:rsidRDefault="00D43DD5" w:rsidP="00EC2E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Текущее управление и контроль за ходом реализации программы осуществляет первый заместитель мэра муниципального района "Качугский район". </w:t>
      </w:r>
    </w:p>
    <w:p w:rsidR="00D43DD5" w:rsidRPr="003A10B1" w:rsidRDefault="00D43DD5" w:rsidP="00EC2E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>Мониторинг реализации программы осуществляется на регулярной основе.</w:t>
      </w:r>
    </w:p>
    <w:p w:rsidR="00D43DD5" w:rsidRPr="003A10B1" w:rsidRDefault="00D43DD5" w:rsidP="00EC2E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интернет-сайте. </w:t>
      </w:r>
    </w:p>
    <w:p w:rsidR="00D43DD5" w:rsidRPr="00C838EF" w:rsidRDefault="00D43DD5" w:rsidP="00D43DD5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  <w:r w:rsidRPr="00C838EF">
        <w:rPr>
          <w:rFonts w:ascii="Times New Roman" w:hAnsi="Times New Roman"/>
          <w:sz w:val="28"/>
        </w:rPr>
        <w:t>Таблица № 2</w:t>
      </w:r>
    </w:p>
    <w:tbl>
      <w:tblPr>
        <w:tblStyle w:val="1"/>
        <w:tblW w:w="0" w:type="auto"/>
        <w:jc w:val="center"/>
        <w:tblLook w:val="04A0"/>
      </w:tblPr>
      <w:tblGrid>
        <w:gridCol w:w="587"/>
        <w:gridCol w:w="2446"/>
        <w:gridCol w:w="2978"/>
        <w:gridCol w:w="3559"/>
      </w:tblGrid>
      <w:tr w:rsidR="00D43DD5" w:rsidTr="00C838EF">
        <w:trPr>
          <w:jc w:val="center"/>
        </w:trPr>
        <w:tc>
          <w:tcPr>
            <w:tcW w:w="592" w:type="dxa"/>
          </w:tcPr>
          <w:p w:rsidR="00D43DD5" w:rsidRDefault="00D43DD5" w:rsidP="00C13DB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п/п </w:t>
            </w:r>
          </w:p>
        </w:tc>
        <w:tc>
          <w:tcPr>
            <w:tcW w:w="2493" w:type="dxa"/>
          </w:tcPr>
          <w:p w:rsidR="00D43DD5" w:rsidRDefault="00D43DD5" w:rsidP="00C13DBD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3119" w:type="dxa"/>
          </w:tcPr>
          <w:p w:rsidR="00D43DD5" w:rsidRDefault="00D43DD5" w:rsidP="00C13DBD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Функции</w:t>
            </w:r>
          </w:p>
        </w:tc>
        <w:tc>
          <w:tcPr>
            <w:tcW w:w="3685" w:type="dxa"/>
          </w:tcPr>
          <w:p w:rsidR="00D43DD5" w:rsidRDefault="00D43DD5" w:rsidP="00C13DBD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Контакты</w:t>
            </w:r>
          </w:p>
        </w:tc>
      </w:tr>
      <w:tr w:rsidR="00D43DD5" w:rsidTr="00C838EF">
        <w:trPr>
          <w:jc w:val="center"/>
        </w:trPr>
        <w:tc>
          <w:tcPr>
            <w:tcW w:w="592" w:type="dxa"/>
          </w:tcPr>
          <w:p w:rsidR="00D43DD5" w:rsidRDefault="00D43DD5" w:rsidP="00C1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93" w:type="dxa"/>
          </w:tcPr>
          <w:p w:rsidR="00D43DD5" w:rsidRDefault="00D43DD5" w:rsidP="00C1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Заведующая отделом по управлению муниципальным имуществом администрации Качугского района (руководитель и координатор программы)</w:t>
            </w:r>
          </w:p>
        </w:tc>
        <w:tc>
          <w:tcPr>
            <w:tcW w:w="3119" w:type="dxa"/>
          </w:tcPr>
          <w:p w:rsidR="00D43DD5" w:rsidRDefault="00D43DD5" w:rsidP="00C1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3685" w:type="dxa"/>
          </w:tcPr>
          <w:p w:rsidR="00D43DD5" w:rsidRDefault="00D43DD5" w:rsidP="00C1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(8395 40) 31-8-55</w:t>
            </w:r>
          </w:p>
          <w:p w:rsidR="00D43DD5" w:rsidRDefault="00D43DD5" w:rsidP="00C1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kachugoymi@mail.ru</w:t>
            </w:r>
          </w:p>
        </w:tc>
      </w:tr>
      <w:tr w:rsidR="00D43DD5" w:rsidTr="00C838EF">
        <w:trPr>
          <w:jc w:val="center"/>
        </w:trPr>
        <w:tc>
          <w:tcPr>
            <w:tcW w:w="592" w:type="dxa"/>
          </w:tcPr>
          <w:p w:rsidR="00D43DD5" w:rsidRDefault="00D43DD5" w:rsidP="00C1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2493" w:type="dxa"/>
          </w:tcPr>
          <w:p w:rsidR="00D43DD5" w:rsidRDefault="00D43DD5" w:rsidP="00C1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по мониторингу предоставления земельных участков и муниципальному земельному контролю</w:t>
            </w:r>
          </w:p>
        </w:tc>
        <w:tc>
          <w:tcPr>
            <w:tcW w:w="3119" w:type="dxa"/>
          </w:tcPr>
          <w:p w:rsidR="00D43DD5" w:rsidRDefault="00D43DD5" w:rsidP="00C1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мероприятий программы</w:t>
            </w:r>
          </w:p>
        </w:tc>
        <w:tc>
          <w:tcPr>
            <w:tcW w:w="3685" w:type="dxa"/>
          </w:tcPr>
          <w:p w:rsidR="00D43DD5" w:rsidRDefault="00D43DD5" w:rsidP="00C1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(8395 40) 31-8-55</w:t>
            </w:r>
          </w:p>
          <w:p w:rsidR="00D43DD5" w:rsidRDefault="00D43DD5" w:rsidP="00C1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kachugoymi@mail.ru</w:t>
            </w:r>
          </w:p>
        </w:tc>
      </w:tr>
    </w:tbl>
    <w:p w:rsidR="00D43DD5" w:rsidRDefault="00D43DD5" w:rsidP="00D43DD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D43DD5" w:rsidRPr="003A10B1" w:rsidRDefault="00D43DD5" w:rsidP="00D43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Ожидаемый результат программы - снижение количества выявленных нарушений обязательных требований, требований, установленных </w:t>
      </w:r>
      <w:r w:rsidRPr="003A10B1">
        <w:rPr>
          <w:rFonts w:ascii="Times New Roman" w:hAnsi="Times New Roman"/>
          <w:sz w:val="28"/>
          <w:szCs w:val="28"/>
        </w:rPr>
        <w:lastRenderedPageBreak/>
        <w:t xml:space="preserve">муниципальными правовыми актами при увеличении количества и качества проводимых профилактических мероприятий. </w:t>
      </w:r>
    </w:p>
    <w:p w:rsidR="00D43DD5" w:rsidRPr="003A10B1" w:rsidRDefault="00D43DD5" w:rsidP="00D43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D43DD5" w:rsidRPr="003A10B1" w:rsidRDefault="00D43DD5" w:rsidP="00D43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Целевые показатели результативности мероприятий программы по муниципальному земельному контролю: </w:t>
      </w:r>
    </w:p>
    <w:p w:rsidR="00D43DD5" w:rsidRPr="003A10B1" w:rsidRDefault="00D43DD5" w:rsidP="00D43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1) Количество проведенных контрольно-надзорных мероприятий, ед. </w:t>
      </w:r>
    </w:p>
    <w:p w:rsidR="00D43DD5" w:rsidRPr="003A10B1" w:rsidRDefault="00D43DD5" w:rsidP="00D43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пр.), ед. </w:t>
      </w:r>
    </w:p>
    <w:p w:rsidR="00D43DD5" w:rsidRPr="003A10B1" w:rsidRDefault="00D43DD5" w:rsidP="00D43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>3) Количество выявленных нарушений требований земельного законодательства, ед.</w:t>
      </w:r>
    </w:p>
    <w:p w:rsidR="00D43DD5" w:rsidRPr="003A10B1" w:rsidRDefault="00D43DD5" w:rsidP="00D43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Показатели эффективности: </w:t>
      </w:r>
    </w:p>
    <w:p w:rsidR="00D43DD5" w:rsidRPr="003A10B1" w:rsidRDefault="00D43DD5" w:rsidP="00D43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D43DD5" w:rsidRPr="003A10B1" w:rsidRDefault="00D43DD5" w:rsidP="00D43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>2) Увеличение количества проведенных профилактических мероприятий контрольным органом.</w:t>
      </w:r>
    </w:p>
    <w:p w:rsidR="00D43DD5" w:rsidRPr="003A10B1" w:rsidRDefault="00D43DD5" w:rsidP="00D43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3) Увеличение доли профилактических мероприятий в общем объеме контрольно-надзорных мероприятий. </w:t>
      </w:r>
    </w:p>
    <w:p w:rsidR="00D43DD5" w:rsidRPr="003A10B1" w:rsidRDefault="00D43DD5" w:rsidP="00D43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Отчетным периодом для определения значений показателей является календарный год. </w:t>
      </w:r>
    </w:p>
    <w:p w:rsidR="00D43DD5" w:rsidRPr="003A10B1" w:rsidRDefault="00D43DD5" w:rsidP="00D43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по осуществлению муниципального земельного контроля. </w:t>
      </w:r>
    </w:p>
    <w:p w:rsidR="00D43DD5" w:rsidRDefault="00D43DD5" w:rsidP="00D43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Результаты оценки фактических (достигнутых) значений показателей результатов деятельности установлены в таблице № 3. </w:t>
      </w:r>
    </w:p>
    <w:p w:rsidR="00D43DD5" w:rsidRDefault="00D43DD5" w:rsidP="00D43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3DD5" w:rsidRDefault="00D43DD5" w:rsidP="00D43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3DD5" w:rsidRDefault="00D43DD5" w:rsidP="00D43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3DD5" w:rsidRDefault="00D43DD5" w:rsidP="00D43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3DD5" w:rsidRDefault="00D43DD5" w:rsidP="00D43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3DD5" w:rsidRDefault="00D43DD5" w:rsidP="00D43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3DD5" w:rsidRDefault="00D43DD5" w:rsidP="00D43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3DD5" w:rsidRDefault="00D43DD5" w:rsidP="00D43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3DD5" w:rsidRPr="003A10B1" w:rsidRDefault="00D43DD5" w:rsidP="00D43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3DD5" w:rsidRPr="003A10B1" w:rsidRDefault="00D43DD5" w:rsidP="00D43DD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lastRenderedPageBreak/>
        <w:t xml:space="preserve">Таблица № 3 </w:t>
      </w:r>
    </w:p>
    <w:tbl>
      <w:tblPr>
        <w:tblStyle w:val="1"/>
        <w:tblW w:w="9322" w:type="dxa"/>
        <w:jc w:val="center"/>
        <w:tblLayout w:type="fixed"/>
        <w:tblLook w:val="04A0"/>
      </w:tblPr>
      <w:tblGrid>
        <w:gridCol w:w="434"/>
        <w:gridCol w:w="1516"/>
        <w:gridCol w:w="652"/>
        <w:gridCol w:w="1587"/>
        <w:gridCol w:w="411"/>
        <w:gridCol w:w="956"/>
        <w:gridCol w:w="882"/>
        <w:gridCol w:w="474"/>
        <w:gridCol w:w="709"/>
        <w:gridCol w:w="425"/>
        <w:gridCol w:w="426"/>
        <w:gridCol w:w="425"/>
        <w:gridCol w:w="425"/>
      </w:tblGrid>
      <w:tr w:rsidR="00D43DD5" w:rsidTr="00C838EF">
        <w:trPr>
          <w:jc w:val="center"/>
        </w:trPr>
        <w:tc>
          <w:tcPr>
            <w:tcW w:w="434" w:type="dxa"/>
            <w:vMerge w:val="restart"/>
          </w:tcPr>
          <w:p w:rsidR="00D43DD5" w:rsidRDefault="00D43DD5" w:rsidP="00C13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п/п </w:t>
            </w:r>
          </w:p>
        </w:tc>
        <w:tc>
          <w:tcPr>
            <w:tcW w:w="1516" w:type="dxa"/>
            <w:vMerge w:val="restart"/>
          </w:tcPr>
          <w:p w:rsidR="00D43DD5" w:rsidRDefault="00D43DD5" w:rsidP="00C13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652" w:type="dxa"/>
            <w:vMerge w:val="restart"/>
          </w:tcPr>
          <w:p w:rsidR="00D43DD5" w:rsidRDefault="00D43DD5" w:rsidP="00C13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Сроки </w:t>
            </w:r>
            <w:proofErr w:type="spellStart"/>
            <w:r>
              <w:rPr>
                <w:rFonts w:ascii="Times New Roman" w:hAnsi="Times New Roman"/>
                <w:sz w:val="24"/>
              </w:rPr>
              <w:t>испол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нения</w:t>
            </w:r>
          </w:p>
        </w:tc>
        <w:tc>
          <w:tcPr>
            <w:tcW w:w="5019" w:type="dxa"/>
            <w:gridSpan w:val="6"/>
          </w:tcPr>
          <w:p w:rsidR="00D43DD5" w:rsidRDefault="00D43DD5" w:rsidP="00C13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результатов деятельности</w:t>
            </w:r>
          </w:p>
        </w:tc>
        <w:tc>
          <w:tcPr>
            <w:tcW w:w="1701" w:type="dxa"/>
            <w:gridSpan w:val="4"/>
          </w:tcPr>
          <w:p w:rsidR="00D43DD5" w:rsidRDefault="00D43DD5" w:rsidP="00C13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Бюджетные ассигнования в разрезе бюджетов (расход), тыс. руб.</w:t>
            </w:r>
          </w:p>
        </w:tc>
      </w:tr>
      <w:tr w:rsidR="00D43DD5" w:rsidTr="00C838EF">
        <w:trPr>
          <w:jc w:val="center"/>
        </w:trPr>
        <w:tc>
          <w:tcPr>
            <w:tcW w:w="434" w:type="dxa"/>
            <w:vMerge/>
          </w:tcPr>
          <w:p w:rsidR="00D43DD5" w:rsidRDefault="00D43DD5" w:rsidP="00C13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6" w:type="dxa"/>
            <w:vMerge/>
          </w:tcPr>
          <w:p w:rsidR="00D43DD5" w:rsidRDefault="00D43DD5" w:rsidP="00C13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2" w:type="dxa"/>
            <w:vMerge/>
          </w:tcPr>
          <w:p w:rsidR="00D43DD5" w:rsidRDefault="00D43DD5" w:rsidP="00C13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7" w:type="dxa"/>
          </w:tcPr>
          <w:p w:rsidR="00D43DD5" w:rsidRDefault="00D43DD5" w:rsidP="00C13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Наименование показателя</w:t>
            </w:r>
          </w:p>
        </w:tc>
        <w:tc>
          <w:tcPr>
            <w:tcW w:w="411" w:type="dxa"/>
          </w:tcPr>
          <w:p w:rsidR="00D43DD5" w:rsidRDefault="00D43DD5" w:rsidP="00C13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ед. из м.</w:t>
            </w:r>
          </w:p>
        </w:tc>
        <w:tc>
          <w:tcPr>
            <w:tcW w:w="956" w:type="dxa"/>
          </w:tcPr>
          <w:p w:rsidR="00D43DD5" w:rsidRDefault="00D43DD5" w:rsidP="00C13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Фактическ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sz w:val="24"/>
              </w:rPr>
              <w:t>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значение 2021 г</w:t>
            </w:r>
          </w:p>
        </w:tc>
        <w:tc>
          <w:tcPr>
            <w:tcW w:w="882" w:type="dxa"/>
          </w:tcPr>
          <w:p w:rsidR="00D43DD5" w:rsidRDefault="00D43DD5" w:rsidP="00C13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Плановое значение 2022  </w:t>
            </w:r>
          </w:p>
        </w:tc>
        <w:tc>
          <w:tcPr>
            <w:tcW w:w="474" w:type="dxa"/>
          </w:tcPr>
          <w:p w:rsidR="00D43DD5" w:rsidRDefault="00D43DD5" w:rsidP="00C13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 2022 г</w:t>
            </w:r>
          </w:p>
        </w:tc>
        <w:tc>
          <w:tcPr>
            <w:tcW w:w="709" w:type="dxa"/>
          </w:tcPr>
          <w:p w:rsidR="00D43DD5" w:rsidRDefault="00D43DD5" w:rsidP="00C13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Отклонение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(-/+, %)</w:t>
            </w:r>
          </w:p>
        </w:tc>
        <w:tc>
          <w:tcPr>
            <w:tcW w:w="425" w:type="dxa"/>
          </w:tcPr>
          <w:p w:rsidR="00D43DD5" w:rsidRDefault="00D43DD5" w:rsidP="00C13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ФБ</w:t>
            </w:r>
          </w:p>
        </w:tc>
        <w:tc>
          <w:tcPr>
            <w:tcW w:w="426" w:type="dxa"/>
          </w:tcPr>
          <w:p w:rsidR="00D43DD5" w:rsidRDefault="00D43DD5" w:rsidP="00C13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425" w:type="dxa"/>
          </w:tcPr>
          <w:p w:rsidR="00D43DD5" w:rsidRDefault="00D43DD5" w:rsidP="00C13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</w:t>
            </w:r>
          </w:p>
        </w:tc>
        <w:tc>
          <w:tcPr>
            <w:tcW w:w="425" w:type="dxa"/>
          </w:tcPr>
          <w:p w:rsidR="00D43DD5" w:rsidRDefault="00D43DD5" w:rsidP="00C13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</w:p>
        </w:tc>
      </w:tr>
      <w:tr w:rsidR="00D43DD5" w:rsidTr="00C838EF">
        <w:trPr>
          <w:jc w:val="center"/>
        </w:trPr>
        <w:tc>
          <w:tcPr>
            <w:tcW w:w="434" w:type="dxa"/>
          </w:tcPr>
          <w:p w:rsidR="00D43DD5" w:rsidRDefault="00D43DD5" w:rsidP="00C1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</w:p>
        </w:tc>
        <w:tc>
          <w:tcPr>
            <w:tcW w:w="1516" w:type="dxa"/>
          </w:tcPr>
          <w:p w:rsidR="00D43DD5" w:rsidRDefault="00D43DD5" w:rsidP="00C1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контрольно-надзорных мероприятий</w:t>
            </w:r>
          </w:p>
        </w:tc>
        <w:tc>
          <w:tcPr>
            <w:tcW w:w="652" w:type="dxa"/>
          </w:tcPr>
          <w:p w:rsidR="00D43DD5" w:rsidRDefault="00D43DD5" w:rsidP="00C13DBD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w="1587" w:type="dxa"/>
          </w:tcPr>
          <w:p w:rsidR="00D43DD5" w:rsidRDefault="00D43DD5" w:rsidP="00C1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Количество проведенных контрольно-надзорных мероприятий</w:t>
            </w:r>
          </w:p>
        </w:tc>
        <w:tc>
          <w:tcPr>
            <w:tcW w:w="411" w:type="dxa"/>
          </w:tcPr>
          <w:p w:rsidR="00D43DD5" w:rsidRDefault="00D43DD5" w:rsidP="00C1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956" w:type="dxa"/>
          </w:tcPr>
          <w:p w:rsidR="00D43DD5" w:rsidRDefault="00D43DD5" w:rsidP="00C1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882" w:type="dxa"/>
          </w:tcPr>
          <w:p w:rsidR="00D43DD5" w:rsidRDefault="00D43DD5" w:rsidP="00C1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74" w:type="dxa"/>
          </w:tcPr>
          <w:p w:rsidR="00D43DD5" w:rsidRDefault="00D43DD5" w:rsidP="00C1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D43DD5" w:rsidRDefault="00D43DD5" w:rsidP="00C1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D43DD5" w:rsidRDefault="00D43DD5" w:rsidP="00C1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26" w:type="dxa"/>
          </w:tcPr>
          <w:p w:rsidR="00D43DD5" w:rsidRDefault="00D43DD5" w:rsidP="00C1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25" w:type="dxa"/>
          </w:tcPr>
          <w:p w:rsidR="00D43DD5" w:rsidRDefault="00D43DD5" w:rsidP="00C1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25" w:type="dxa"/>
          </w:tcPr>
          <w:p w:rsidR="00D43DD5" w:rsidRDefault="00D43DD5" w:rsidP="00C1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D43DD5" w:rsidTr="00C838EF">
        <w:trPr>
          <w:jc w:val="center"/>
        </w:trPr>
        <w:tc>
          <w:tcPr>
            <w:tcW w:w="434" w:type="dxa"/>
          </w:tcPr>
          <w:p w:rsidR="00D43DD5" w:rsidRDefault="00D43DD5" w:rsidP="00C1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16" w:type="dxa"/>
          </w:tcPr>
          <w:p w:rsidR="00D43DD5" w:rsidRDefault="00D43DD5" w:rsidP="00C1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профилактических мероприятий</w:t>
            </w:r>
          </w:p>
        </w:tc>
        <w:tc>
          <w:tcPr>
            <w:tcW w:w="652" w:type="dxa"/>
          </w:tcPr>
          <w:p w:rsidR="00D43DD5" w:rsidRDefault="00D43DD5" w:rsidP="00C13DBD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87" w:type="dxa"/>
          </w:tcPr>
          <w:p w:rsidR="00D43DD5" w:rsidRDefault="00D43DD5" w:rsidP="00C1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проведенных профилактических мероприятий</w:t>
            </w:r>
          </w:p>
        </w:tc>
        <w:tc>
          <w:tcPr>
            <w:tcW w:w="411" w:type="dxa"/>
          </w:tcPr>
          <w:p w:rsidR="00D43DD5" w:rsidRDefault="00D43DD5" w:rsidP="00C1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956" w:type="dxa"/>
          </w:tcPr>
          <w:p w:rsidR="00D43DD5" w:rsidRDefault="00D43DD5" w:rsidP="00C1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882" w:type="dxa"/>
          </w:tcPr>
          <w:p w:rsidR="00D43DD5" w:rsidRDefault="00D43DD5" w:rsidP="00C1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474" w:type="dxa"/>
          </w:tcPr>
          <w:p w:rsidR="00D43DD5" w:rsidRDefault="00D43DD5" w:rsidP="00C1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D43DD5" w:rsidRDefault="00D43DD5" w:rsidP="00C1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D43DD5" w:rsidRDefault="00D43DD5" w:rsidP="00C1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26" w:type="dxa"/>
          </w:tcPr>
          <w:p w:rsidR="00D43DD5" w:rsidRDefault="00D43DD5" w:rsidP="00C1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25" w:type="dxa"/>
          </w:tcPr>
          <w:p w:rsidR="00D43DD5" w:rsidRDefault="00D43DD5" w:rsidP="00C1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25" w:type="dxa"/>
          </w:tcPr>
          <w:p w:rsidR="00D43DD5" w:rsidRDefault="00D43DD5" w:rsidP="00C1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D43DD5" w:rsidTr="00C838EF">
        <w:trPr>
          <w:jc w:val="center"/>
        </w:trPr>
        <w:tc>
          <w:tcPr>
            <w:tcW w:w="434" w:type="dxa"/>
          </w:tcPr>
          <w:p w:rsidR="00D43DD5" w:rsidRDefault="00D43DD5" w:rsidP="00C1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16" w:type="dxa"/>
          </w:tcPr>
          <w:p w:rsidR="00D43DD5" w:rsidRDefault="00D43DD5" w:rsidP="00C1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нарушений требований земельного законодательства</w:t>
            </w:r>
          </w:p>
        </w:tc>
        <w:tc>
          <w:tcPr>
            <w:tcW w:w="652" w:type="dxa"/>
          </w:tcPr>
          <w:p w:rsidR="00D43DD5" w:rsidRDefault="00D43DD5" w:rsidP="00C13DBD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87" w:type="dxa"/>
          </w:tcPr>
          <w:p w:rsidR="00D43DD5" w:rsidRDefault="00D43DD5" w:rsidP="00C1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выявленных нарушений требований земельного законодательства</w:t>
            </w:r>
          </w:p>
        </w:tc>
        <w:tc>
          <w:tcPr>
            <w:tcW w:w="411" w:type="dxa"/>
          </w:tcPr>
          <w:p w:rsidR="00D43DD5" w:rsidRDefault="00D43DD5" w:rsidP="00C1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956" w:type="dxa"/>
          </w:tcPr>
          <w:p w:rsidR="00D43DD5" w:rsidRDefault="00D43DD5" w:rsidP="00C1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82" w:type="dxa"/>
          </w:tcPr>
          <w:p w:rsidR="00D43DD5" w:rsidRDefault="00D43DD5" w:rsidP="00C1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74" w:type="dxa"/>
          </w:tcPr>
          <w:p w:rsidR="00D43DD5" w:rsidRDefault="00D43DD5" w:rsidP="00C1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D43DD5" w:rsidRDefault="00D43DD5" w:rsidP="00C1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D43DD5" w:rsidRDefault="00D43DD5" w:rsidP="00C1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26" w:type="dxa"/>
          </w:tcPr>
          <w:p w:rsidR="00D43DD5" w:rsidRDefault="00D43DD5" w:rsidP="00C1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25" w:type="dxa"/>
          </w:tcPr>
          <w:p w:rsidR="00D43DD5" w:rsidRDefault="00D43DD5" w:rsidP="00C1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25" w:type="dxa"/>
          </w:tcPr>
          <w:p w:rsidR="00D43DD5" w:rsidRDefault="00D43DD5" w:rsidP="00C1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DD3842" w:rsidRDefault="00DD3842" w:rsidP="00C83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D3842" w:rsidSect="00BC2408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122C"/>
    <w:multiLevelType w:val="hybridMultilevel"/>
    <w:tmpl w:val="AB36C040"/>
    <w:lvl w:ilvl="0" w:tplc="C9869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742B"/>
    <w:multiLevelType w:val="multilevel"/>
    <w:tmpl w:val="C2E2D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09517E"/>
    <w:rsid w:val="000042A2"/>
    <w:rsid w:val="000349D2"/>
    <w:rsid w:val="0003540C"/>
    <w:rsid w:val="00044A66"/>
    <w:rsid w:val="0009517E"/>
    <w:rsid w:val="00140E2A"/>
    <w:rsid w:val="00162C05"/>
    <w:rsid w:val="00182994"/>
    <w:rsid w:val="00193202"/>
    <w:rsid w:val="001938AB"/>
    <w:rsid w:val="001951D7"/>
    <w:rsid w:val="001B3A6D"/>
    <w:rsid w:val="001B5315"/>
    <w:rsid w:val="001D58BD"/>
    <w:rsid w:val="00220CA3"/>
    <w:rsid w:val="00284A64"/>
    <w:rsid w:val="00295CAB"/>
    <w:rsid w:val="00300781"/>
    <w:rsid w:val="00306AC7"/>
    <w:rsid w:val="003F0948"/>
    <w:rsid w:val="003F2C15"/>
    <w:rsid w:val="0041553F"/>
    <w:rsid w:val="0044701C"/>
    <w:rsid w:val="00466B3A"/>
    <w:rsid w:val="00555F39"/>
    <w:rsid w:val="005F4FD5"/>
    <w:rsid w:val="00635A67"/>
    <w:rsid w:val="00636EC5"/>
    <w:rsid w:val="0067241E"/>
    <w:rsid w:val="00680FB1"/>
    <w:rsid w:val="00695CD9"/>
    <w:rsid w:val="006B41EB"/>
    <w:rsid w:val="006E36B7"/>
    <w:rsid w:val="006F4046"/>
    <w:rsid w:val="00755813"/>
    <w:rsid w:val="00786F48"/>
    <w:rsid w:val="007B2BD4"/>
    <w:rsid w:val="007D689B"/>
    <w:rsid w:val="008168AE"/>
    <w:rsid w:val="008469CE"/>
    <w:rsid w:val="008C384D"/>
    <w:rsid w:val="00937EF8"/>
    <w:rsid w:val="009E594C"/>
    <w:rsid w:val="00A34F9F"/>
    <w:rsid w:val="00A50877"/>
    <w:rsid w:val="00A62F98"/>
    <w:rsid w:val="00AA5F2F"/>
    <w:rsid w:val="00AC0ADF"/>
    <w:rsid w:val="00AC703D"/>
    <w:rsid w:val="00AE030B"/>
    <w:rsid w:val="00B3371D"/>
    <w:rsid w:val="00B42124"/>
    <w:rsid w:val="00BB4A07"/>
    <w:rsid w:val="00BC2408"/>
    <w:rsid w:val="00BE6D7B"/>
    <w:rsid w:val="00BF0BD8"/>
    <w:rsid w:val="00C838EF"/>
    <w:rsid w:val="00CA4884"/>
    <w:rsid w:val="00CC29C5"/>
    <w:rsid w:val="00CD6C20"/>
    <w:rsid w:val="00D11B39"/>
    <w:rsid w:val="00D128D0"/>
    <w:rsid w:val="00D330CF"/>
    <w:rsid w:val="00D43DD5"/>
    <w:rsid w:val="00D85CFE"/>
    <w:rsid w:val="00DC2AB0"/>
    <w:rsid w:val="00DD3842"/>
    <w:rsid w:val="00E54189"/>
    <w:rsid w:val="00EA2F59"/>
    <w:rsid w:val="00EC2E87"/>
    <w:rsid w:val="00F14AD1"/>
    <w:rsid w:val="00F5055F"/>
    <w:rsid w:val="00F57AA6"/>
    <w:rsid w:val="00F74570"/>
    <w:rsid w:val="00FD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C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6EC5"/>
    <w:pPr>
      <w:ind w:left="720"/>
      <w:contextualSpacing/>
    </w:pPr>
  </w:style>
  <w:style w:type="table" w:styleId="a5">
    <w:name w:val="Table Grid"/>
    <w:basedOn w:val="a1"/>
    <w:uiPriority w:val="39"/>
    <w:rsid w:val="00DD3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1"/>
    <w:rsid w:val="00D43DD5"/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10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jurist</cp:lastModifiedBy>
  <cp:revision>23</cp:revision>
  <cp:lastPrinted>2022-12-09T02:05:00Z</cp:lastPrinted>
  <dcterms:created xsi:type="dcterms:W3CDTF">2020-05-20T08:33:00Z</dcterms:created>
  <dcterms:modified xsi:type="dcterms:W3CDTF">2022-12-27T09:19:00Z</dcterms:modified>
</cp:coreProperties>
</file>